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001D78" w:rsidRPr="008E0518" w:rsidRDefault="00001D78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001D78" w:rsidRPr="00001D78" w:rsidRDefault="008E0518" w:rsidP="0000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8E0518" w:rsidRPr="00001D78" w:rsidRDefault="00001D78" w:rsidP="00001D78">
            <w:pPr>
              <w:rPr>
                <w:sz w:val="28"/>
                <w:szCs w:val="28"/>
                <w:lang w:val="en-BR"/>
              </w:rPr>
            </w:pPr>
            <w:proofErr w:type="spellStart"/>
            <w:r w:rsidRPr="00001D78">
              <w:rPr>
                <w:sz w:val="28"/>
                <w:szCs w:val="28"/>
              </w:rPr>
              <w:t>Colangiocarcinoma</w:t>
            </w:r>
            <w:proofErr w:type="spellEnd"/>
            <w:r w:rsidRPr="00001D78">
              <w:rPr>
                <w:sz w:val="28"/>
                <w:szCs w:val="28"/>
              </w:rPr>
              <w:t xml:space="preserve"> (Câncer das vias biliares)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0461D">
              <w:rPr>
                <w:sz w:val="28"/>
                <w:szCs w:val="28"/>
              </w:rPr>
              <w:t xml:space="preserve">Cisplatina + </w:t>
            </w:r>
            <w:proofErr w:type="spellStart"/>
            <w:r w:rsidR="0010461D">
              <w:rPr>
                <w:sz w:val="28"/>
                <w:szCs w:val="28"/>
              </w:rPr>
              <w:t>Gencitabina</w:t>
            </w:r>
            <w:proofErr w:type="spellEnd"/>
            <w:r w:rsidR="0010461D">
              <w:rPr>
                <w:sz w:val="28"/>
                <w:szCs w:val="28"/>
              </w:rPr>
              <w:t xml:space="preserve"> + </w:t>
            </w:r>
            <w:proofErr w:type="spellStart"/>
            <w:r w:rsidR="0010461D">
              <w:rPr>
                <w:sz w:val="28"/>
                <w:szCs w:val="28"/>
              </w:rPr>
              <w:t>Durvalumabe</w:t>
            </w:r>
            <w:proofErr w:type="spellEnd"/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 w:rsidP="00F82AC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</w:t>
            </w:r>
            <w:r w:rsidR="00F82AC1">
              <w:rPr>
                <w:sz w:val="24"/>
                <w:szCs w:val="24"/>
              </w:rPr>
              <w:t xml:space="preserve">Cisplatina + </w:t>
            </w:r>
            <w:proofErr w:type="spellStart"/>
            <w:r w:rsidR="00F82AC1">
              <w:rPr>
                <w:sz w:val="24"/>
                <w:szCs w:val="24"/>
              </w:rPr>
              <w:t>Gencitabina</w:t>
            </w:r>
            <w:proofErr w:type="spellEnd"/>
            <w:r w:rsidR="00F82AC1">
              <w:rPr>
                <w:sz w:val="24"/>
                <w:szCs w:val="24"/>
              </w:rPr>
              <w:t xml:space="preserve"> + </w:t>
            </w:r>
            <w:proofErr w:type="spellStart"/>
            <w:r w:rsidR="00F82AC1">
              <w:rPr>
                <w:sz w:val="24"/>
                <w:szCs w:val="24"/>
              </w:rPr>
              <w:t>Durvalumabe</w:t>
            </w:r>
            <w:proofErr w:type="spellEnd"/>
            <w:r w:rsidRPr="00631667">
              <w:rPr>
                <w:sz w:val="24"/>
                <w:szCs w:val="24"/>
              </w:rPr>
              <w:t xml:space="preserve">) tem periodicidade </w:t>
            </w:r>
            <w:r w:rsidR="00F82AC1">
              <w:rPr>
                <w:sz w:val="24"/>
                <w:szCs w:val="24"/>
              </w:rPr>
              <w:t>semanal</w:t>
            </w:r>
            <w:r w:rsidRPr="00631667">
              <w:rPr>
                <w:sz w:val="24"/>
                <w:szCs w:val="24"/>
              </w:rPr>
              <w:t xml:space="preserve"> (d</w:t>
            </w:r>
            <w:r w:rsidR="00F82AC1">
              <w:rPr>
                <w:sz w:val="24"/>
                <w:szCs w:val="24"/>
              </w:rPr>
              <w:t>uas semanas consecutivas com uma pausa de uma semana; ciclos de 3 semanas</w:t>
            </w:r>
            <w:r w:rsidRPr="00631667">
              <w:rPr>
                <w:sz w:val="24"/>
                <w:szCs w:val="24"/>
              </w:rPr>
              <w:t>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F82AC1">
              <w:rPr>
                <w:sz w:val="24"/>
                <w:szCs w:val="24"/>
              </w:rPr>
              <w:t xml:space="preserve"> náuseas e vômitos, </w:t>
            </w:r>
            <w:r w:rsidRPr="0004079F">
              <w:rPr>
                <w:sz w:val="24"/>
                <w:szCs w:val="24"/>
              </w:rPr>
              <w:t xml:space="preserve">diarreia, neuropatia periférica (principalmente manifestada como formigamento nas mãos e nos pés), </w:t>
            </w:r>
            <w:r w:rsidR="00F82AC1">
              <w:rPr>
                <w:sz w:val="24"/>
                <w:szCs w:val="24"/>
              </w:rPr>
              <w:t xml:space="preserve">zumbido (sensação de barulho no ouvido), perda de função renal </w:t>
            </w:r>
            <w:r w:rsidRPr="0004079F">
              <w:rPr>
                <w:sz w:val="24"/>
                <w:szCs w:val="24"/>
              </w:rPr>
              <w:t xml:space="preserve">e queda de imunidade. Apesar de rara, esta última constitui a toxicidade potencialmente mais grave do tratamento com o protocolo </w:t>
            </w:r>
            <w:r w:rsidR="00F82AC1">
              <w:rPr>
                <w:sz w:val="24"/>
                <w:szCs w:val="24"/>
              </w:rPr>
              <w:t xml:space="preserve">Cisplatina + </w:t>
            </w:r>
            <w:proofErr w:type="spellStart"/>
            <w:r w:rsidR="00F82AC1">
              <w:rPr>
                <w:sz w:val="24"/>
                <w:szCs w:val="24"/>
              </w:rPr>
              <w:t>Gencitabina</w:t>
            </w:r>
            <w:proofErr w:type="spellEnd"/>
            <w:r w:rsidR="00F82AC1">
              <w:rPr>
                <w:sz w:val="24"/>
                <w:szCs w:val="24"/>
              </w:rPr>
              <w:t xml:space="preserve"> + </w:t>
            </w:r>
            <w:proofErr w:type="spellStart"/>
            <w:r w:rsidR="00F82AC1">
              <w:rPr>
                <w:sz w:val="24"/>
                <w:szCs w:val="24"/>
              </w:rPr>
              <w:t>Durvalumabe</w:t>
            </w:r>
            <w:proofErr w:type="spellEnd"/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  <w:p w:rsidR="00F82AC1" w:rsidRPr="00F82AC1" w:rsidRDefault="00F82AC1" w:rsidP="0004079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F82AC1">
              <w:rPr>
                <w:sz w:val="24"/>
                <w:szCs w:val="24"/>
              </w:rPr>
              <w:t xml:space="preserve">O </w:t>
            </w:r>
            <w:proofErr w:type="spellStart"/>
            <w:r w:rsidRPr="00F82AC1">
              <w:rPr>
                <w:sz w:val="24"/>
                <w:szCs w:val="24"/>
              </w:rPr>
              <w:t>Durvalumabe</w:t>
            </w:r>
            <w:proofErr w:type="spellEnd"/>
            <w:r w:rsidRPr="00F82A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apresenta potenciais toxicidades diferentes das da quimioterapia. Os efeitos colaterais mais frequentes </w:t>
            </w:r>
            <w:r w:rsidR="00232F7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esta medicação são fadiga e prurido (coceira) no corpo. Habitualmente, estes sintomas</w:t>
            </w:r>
            <w:r w:rsidR="00232F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quando ocorrem, são de leve intensidade. Mais raramente, esta medicação pode levar ao desenvolvimento de fenômenos </w:t>
            </w:r>
            <w:proofErr w:type="spellStart"/>
            <w:r>
              <w:rPr>
                <w:sz w:val="24"/>
                <w:szCs w:val="24"/>
              </w:rPr>
              <w:t>auto-imunes</w:t>
            </w:r>
            <w:proofErr w:type="spellEnd"/>
            <w:r>
              <w:rPr>
                <w:sz w:val="24"/>
                <w:szCs w:val="24"/>
              </w:rPr>
              <w:t xml:space="preserve">, como tireoidite (inflamação da tireoide), pneumonite (inflamação do pulmão), </w:t>
            </w:r>
            <w:proofErr w:type="spellStart"/>
            <w:r>
              <w:rPr>
                <w:sz w:val="24"/>
                <w:szCs w:val="24"/>
              </w:rPr>
              <w:t>adrenalite</w:t>
            </w:r>
            <w:proofErr w:type="spellEnd"/>
            <w:r>
              <w:rPr>
                <w:sz w:val="24"/>
                <w:szCs w:val="24"/>
              </w:rPr>
              <w:t xml:space="preserve"> (inflamação da glândula adrenal), colite (inflamação do intestino grosso) ou hepatite (inflamação do fígado). Durante o seu tratamento, estas toxicidades serão monitoradas do ponto de vista clínico e laboratorial.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="00F82AC1" w:rsidRPr="00F82AC1">
              <w:rPr>
                <w:sz w:val="24"/>
                <w:szCs w:val="24"/>
              </w:rPr>
              <w:t>O</w:t>
            </w:r>
            <w:r w:rsidR="00F82AC1">
              <w:rPr>
                <w:b/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(a) Senhor(a) deverá obrigatoriamente passar em consulta </w:t>
            </w:r>
            <w:r w:rsidR="00F82AC1">
              <w:rPr>
                <w:sz w:val="24"/>
                <w:szCs w:val="24"/>
              </w:rPr>
              <w:t>antes do início de cada ciclo (a cada 3 semanas)</w:t>
            </w:r>
            <w:r w:rsidRPr="00631667">
              <w:rPr>
                <w:sz w:val="24"/>
                <w:szCs w:val="24"/>
              </w:rPr>
              <w:t xml:space="preserve">. </w:t>
            </w:r>
            <w:r w:rsidR="00F82AC1">
              <w:rPr>
                <w:sz w:val="24"/>
                <w:szCs w:val="24"/>
              </w:rPr>
              <w:t xml:space="preserve">Esta consulta serve para monitorizar potenciais efeitos colaterais do tratamento. </w:t>
            </w:r>
            <w:r w:rsidRPr="00631667">
              <w:rPr>
                <w:sz w:val="24"/>
                <w:szCs w:val="24"/>
              </w:rPr>
              <w:t>Além disso, nos dias que precedem a uma nova aplicação</w:t>
            </w:r>
            <w:r w:rsidR="00F82AC1">
              <w:rPr>
                <w:sz w:val="24"/>
                <w:szCs w:val="24"/>
              </w:rPr>
              <w:t xml:space="preserve"> </w:t>
            </w:r>
            <w:r w:rsidR="00F82AC1">
              <w:rPr>
                <w:sz w:val="24"/>
                <w:szCs w:val="24"/>
              </w:rPr>
              <w:lastRenderedPageBreak/>
              <w:t>(duas vezes por ciclo)</w:t>
            </w:r>
            <w:r w:rsidRPr="00631667">
              <w:rPr>
                <w:sz w:val="24"/>
                <w:szCs w:val="24"/>
              </w:rPr>
              <w:t>, o(a) Senhor(a) deverá realizar um exame de sangue para verificar como estão os glóbulos vermelhos (hemácias), glóbulos brancos (neutrófilos) e as plaquetas</w:t>
            </w:r>
            <w:r w:rsidR="00AB4303">
              <w:rPr>
                <w:sz w:val="24"/>
                <w:szCs w:val="24"/>
              </w:rPr>
              <w:t>, além de exames de função renal (creatinina e/ou ureia)</w:t>
            </w:r>
            <w:r w:rsidRPr="00631667">
              <w:rPr>
                <w:sz w:val="24"/>
                <w:szCs w:val="24"/>
              </w:rPr>
              <w:t>. A realização da quimioterapia em segurança depende destes exames, de forma que se houver alguma alteração significativa nos exames, pode ser necessária a remarcação da quimioterapia para uma data próxima para permitir que seu organismo se recupere.</w:t>
            </w:r>
          </w:p>
          <w:p w:rsidR="00631667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Recomenda-se que os pacientes bebam cerca de 2 L de líquidos não alcoólicos por dia (água, sucos, chás, bebidas isotônicas ou água de coco) para evitar desidratação. Frutas, verduras e legumes podem ser </w:t>
            </w:r>
            <w:r w:rsidRPr="0004079F">
              <w:rPr>
                <w:sz w:val="24"/>
                <w:szCs w:val="24"/>
              </w:rPr>
              <w:t xml:space="preserve">consumidos, se apresentarem um bom aspecto, após serem lavados em água corrente. Verduras devem ser colocadas em solução de hipoclorito para eliminação de eventuais germes e então lavadas em água corrente. Por último, não custa lembrar, se houver febre, </w:t>
            </w:r>
            <w:r w:rsidR="00001D78">
              <w:rPr>
                <w:sz w:val="24"/>
                <w:szCs w:val="24"/>
              </w:rPr>
              <w:t>(o) Senhor(a)</w:t>
            </w:r>
            <w:r w:rsidRPr="0004079F">
              <w:rPr>
                <w:sz w:val="24"/>
                <w:szCs w:val="24"/>
              </w:rPr>
              <w:t xml:space="preserve"> deverá se encaminhar imediatamente ao Pronto Socorro.</w:t>
            </w:r>
          </w:p>
          <w:p w:rsidR="0004079F" w:rsidRPr="0004079F" w:rsidRDefault="00AB4303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Durante o tratamento com </w:t>
            </w:r>
            <w:proofErr w:type="spellStart"/>
            <w:r>
              <w:rPr>
                <w:sz w:val="24"/>
                <w:szCs w:val="24"/>
              </w:rPr>
              <w:t>Durvalumabe</w:t>
            </w:r>
            <w:proofErr w:type="spellEnd"/>
            <w:r>
              <w:rPr>
                <w:sz w:val="24"/>
                <w:szCs w:val="24"/>
              </w:rPr>
              <w:t>, (o) Senhor(a) deverá evitar utilizar medicações da classe dos corticosteroides (como prednisona, dexametasona, hidrocortisona</w:t>
            </w:r>
            <w:r w:rsidR="00232F79">
              <w:rPr>
                <w:sz w:val="24"/>
                <w:szCs w:val="24"/>
              </w:rPr>
              <w:t xml:space="preserve">, </w:t>
            </w:r>
            <w:proofErr w:type="spellStart"/>
            <w:r w:rsidR="00232F79"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), exceto quando autorizado</w:t>
            </w:r>
            <w:r w:rsidR="00232F79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pelo seu médico assistente. O uso prolongado destas medicações pode interferir no funcionamento d</w:t>
            </w:r>
            <w:r w:rsidR="00001D78">
              <w:rPr>
                <w:sz w:val="24"/>
                <w:szCs w:val="24"/>
              </w:rPr>
              <w:t>o Durvalumabe</w:t>
            </w:r>
            <w:r>
              <w:rPr>
                <w:sz w:val="24"/>
                <w:szCs w:val="24"/>
              </w:rPr>
              <w:t>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Default="00E64233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Pr="00631667" w:rsidRDefault="00E64233">
            <w:pPr>
              <w:rPr>
                <w:b/>
                <w:sz w:val="28"/>
                <w:szCs w:val="28"/>
              </w:rPr>
            </w:pP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3AE8" w:rsidRDefault="00B43AE8" w:rsidP="00631667">
      <w:pPr>
        <w:spacing w:after="0" w:line="240" w:lineRule="auto"/>
      </w:pPr>
      <w:r>
        <w:separator/>
      </w:r>
    </w:p>
  </w:endnote>
  <w:endnote w:type="continuationSeparator" w:id="0">
    <w:p w:rsidR="00B43AE8" w:rsidRDefault="00B43AE8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3498E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3AE8" w:rsidRDefault="00B43AE8" w:rsidP="00631667">
      <w:pPr>
        <w:spacing w:after="0" w:line="240" w:lineRule="auto"/>
      </w:pPr>
      <w:r>
        <w:separator/>
      </w:r>
    </w:p>
  </w:footnote>
  <w:footnote w:type="continuationSeparator" w:id="0">
    <w:p w:rsidR="00B43AE8" w:rsidRDefault="00B43AE8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01D78"/>
    <w:rsid w:val="00010A97"/>
    <w:rsid w:val="0004079F"/>
    <w:rsid w:val="0010461D"/>
    <w:rsid w:val="00170631"/>
    <w:rsid w:val="001A1B5B"/>
    <w:rsid w:val="00232F79"/>
    <w:rsid w:val="00236F98"/>
    <w:rsid w:val="00266C58"/>
    <w:rsid w:val="002F60AE"/>
    <w:rsid w:val="00311E75"/>
    <w:rsid w:val="003D7B8A"/>
    <w:rsid w:val="003F6AF2"/>
    <w:rsid w:val="0043498E"/>
    <w:rsid w:val="0049167F"/>
    <w:rsid w:val="00631667"/>
    <w:rsid w:val="0063400E"/>
    <w:rsid w:val="008E0518"/>
    <w:rsid w:val="00AA4422"/>
    <w:rsid w:val="00AB4303"/>
    <w:rsid w:val="00B406B0"/>
    <w:rsid w:val="00B43AE8"/>
    <w:rsid w:val="00C65A4F"/>
    <w:rsid w:val="00CB7E3B"/>
    <w:rsid w:val="00E64233"/>
    <w:rsid w:val="00F44C6E"/>
    <w:rsid w:val="00F82AC1"/>
    <w:rsid w:val="00F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49BFB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A148-C880-480D-91B0-D747998E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2024-06-22T14:40:00Z</dcterms:created>
  <dcterms:modified xsi:type="dcterms:W3CDTF">2024-06-22T14:40:00Z</dcterms:modified>
</cp:coreProperties>
</file>